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2BA98E90" w14:textId="77777777" w:rsidR="007D3D1F" w:rsidRPr="00F662BA" w:rsidRDefault="007D3D1F" w:rsidP="007D3D1F">
      <w:pPr>
        <w:jc w:val="center"/>
        <w:rPr>
          <w:b/>
          <w:sz w:val="40"/>
          <w:szCs w:val="40"/>
          <w:u w:val="single"/>
        </w:rPr>
      </w:pPr>
      <w:r w:rsidRPr="00F662BA">
        <w:rPr>
          <w:b/>
          <w:sz w:val="40"/>
          <w:szCs w:val="40"/>
        </w:rPr>
        <w:t xml:space="preserve">NAKUP IN DOBAVA </w:t>
      </w:r>
      <w:r>
        <w:rPr>
          <w:b/>
          <w:sz w:val="40"/>
          <w:szCs w:val="40"/>
        </w:rPr>
        <w:t xml:space="preserve">NOVEGA MERILNEGA SISTEMA ZA 360 STOPINJ DEFORMACIJ OBJEKTOV NA PODLAGI KORELACIJE DIGITALNIH SLIK </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27562311"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866015">
        <w:rPr>
          <w:rFonts w:asciiTheme="minorHAnsi" w:hAnsiTheme="minorHAnsi" w:cs="Arial"/>
          <w:sz w:val="32"/>
          <w:szCs w:val="32"/>
        </w:rPr>
        <w:t>9</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6A10D0E8"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421191">
        <w:rPr>
          <w:rFonts w:asciiTheme="minorHAnsi" w:hAnsiTheme="minorHAnsi"/>
          <w:b/>
          <w:sz w:val="24"/>
          <w:szCs w:val="24"/>
        </w:rPr>
        <w:t>Nakup in dobava novega merilnega sistema za 360 stopinj merjenje deformacij površin objektov na podlagi korelacije digitalnih slik</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7044397C"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421191">
        <w:rPr>
          <w:rFonts w:asciiTheme="minorHAnsi" w:hAnsiTheme="minorHAnsi"/>
          <w:b/>
          <w:sz w:val="24"/>
          <w:szCs w:val="24"/>
        </w:rPr>
        <w:t>Nakup in dobava novega merilnega sistema za 360 stopinj merjenje deformacij površin objektov na podlagi korelacije digitalnih slik</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30EE8404" w:rsidR="00DB105F" w:rsidRPr="001945CE" w:rsidRDefault="00DB105F" w:rsidP="00DB105F">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w:t>
      </w:r>
      <w:r w:rsidR="00E53BB4" w:rsidRPr="001945CE">
        <w:rPr>
          <w:rFonts w:asciiTheme="minorHAnsi" w:hAnsiTheme="minorHAnsi"/>
          <w:sz w:val="24"/>
          <w:szCs w:val="24"/>
        </w:rPr>
        <w:t>blago</w:t>
      </w:r>
      <w:r w:rsidRPr="001945CE">
        <w:rPr>
          <w:rFonts w:asciiTheme="minorHAnsi" w:hAnsiTheme="minorHAnsi"/>
          <w:sz w:val="24"/>
          <w:szCs w:val="24"/>
        </w:rPr>
        <w:t xml:space="preserve"> na naslov naročnika v roku do _____ </w:t>
      </w:r>
      <w:r w:rsidR="00421191" w:rsidRPr="001945CE">
        <w:rPr>
          <w:rFonts w:asciiTheme="minorHAnsi" w:hAnsiTheme="minorHAnsi"/>
          <w:sz w:val="24"/>
          <w:szCs w:val="24"/>
        </w:rPr>
        <w:t>dni</w:t>
      </w:r>
      <w:r w:rsidRPr="001945CE">
        <w:rPr>
          <w:rFonts w:asciiTheme="minorHAnsi" w:hAnsiTheme="minorHAnsi"/>
          <w:sz w:val="24"/>
          <w:szCs w:val="24"/>
        </w:rPr>
        <w:t xml:space="preserve"> po prejemu pisnega naročila s strani naročnika.</w:t>
      </w: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692603B0"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421191">
        <w:rPr>
          <w:rFonts w:asciiTheme="minorHAnsi" w:hAnsiTheme="minorHAnsi"/>
          <w:b/>
          <w:sz w:val="24"/>
          <w:szCs w:val="24"/>
        </w:rPr>
        <w:t>Nakup in dobava novega merilnega sistema za 360 stopinj merjenje deformacij površin objektov na podlagi korelacije digitalnih slik</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2AE0A693"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421191">
        <w:rPr>
          <w:rFonts w:asciiTheme="minorHAnsi" w:hAnsiTheme="minorHAnsi"/>
          <w:b/>
          <w:sz w:val="24"/>
          <w:szCs w:val="24"/>
        </w:rPr>
        <w:t>Nakup in dobava novega merilnega sistema za 360 stopinj merjenje deformacij površin objektov na podlagi korelacije digitalnih slik</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Default="0002640D" w:rsidP="0002640D">
      <w:pPr>
        <w:rPr>
          <w:rFonts w:asciiTheme="minorHAnsi" w:hAnsiTheme="minorHAnsi"/>
          <w:sz w:val="24"/>
          <w:szCs w:val="24"/>
        </w:rPr>
      </w:pPr>
    </w:p>
    <w:p w14:paraId="16F16BC1" w14:textId="77777777" w:rsidR="007749D1" w:rsidRDefault="007749D1" w:rsidP="0002640D">
      <w:pPr>
        <w:rPr>
          <w:rFonts w:asciiTheme="minorHAnsi" w:hAnsiTheme="minorHAnsi"/>
          <w:sz w:val="24"/>
          <w:szCs w:val="24"/>
        </w:rPr>
      </w:pPr>
    </w:p>
    <w:p w14:paraId="46BF8568" w14:textId="77777777" w:rsidR="007749D1" w:rsidRDefault="007749D1" w:rsidP="0002640D">
      <w:pPr>
        <w:rPr>
          <w:rFonts w:asciiTheme="minorHAnsi" w:hAnsiTheme="minorHAnsi"/>
          <w:sz w:val="24"/>
          <w:szCs w:val="24"/>
        </w:rPr>
      </w:pPr>
    </w:p>
    <w:p w14:paraId="3C6DCCC2" w14:textId="77777777" w:rsidR="007749D1" w:rsidRDefault="007749D1" w:rsidP="0002640D">
      <w:pPr>
        <w:rPr>
          <w:rFonts w:asciiTheme="minorHAnsi" w:hAnsiTheme="minorHAnsi"/>
          <w:sz w:val="24"/>
          <w:szCs w:val="24"/>
        </w:rPr>
      </w:pPr>
    </w:p>
    <w:p w14:paraId="5B55107B" w14:textId="77777777" w:rsidR="007749D1" w:rsidRDefault="007749D1" w:rsidP="0002640D">
      <w:pPr>
        <w:rPr>
          <w:rFonts w:asciiTheme="minorHAnsi" w:hAnsiTheme="minorHAnsi"/>
          <w:sz w:val="24"/>
          <w:szCs w:val="24"/>
        </w:rPr>
      </w:pPr>
    </w:p>
    <w:p w14:paraId="69662F00" w14:textId="77777777" w:rsidR="007749D1" w:rsidRPr="00D338DE" w:rsidRDefault="007749D1"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61DCFC6D" w14:textId="27D83275" w:rsidR="00B447DA" w:rsidRPr="0035479D" w:rsidRDefault="006C322F" w:rsidP="00870E70">
      <w:pPr>
        <w:spacing w:after="200" w:line="276" w:lineRule="auto"/>
        <w:rPr>
          <w:rStyle w:val="Emphasis"/>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rFonts w:asciiTheme="minorHAnsi" w:hAnsiTheme="minorHAnsi" w:cs="Arial"/>
          <w:color w:val="000000"/>
          <w:sz w:val="24"/>
          <w:szCs w:val="24"/>
        </w:rPr>
      </w:pPr>
    </w:p>
    <w:p w14:paraId="22B08B1D" w14:textId="77777777" w:rsidR="009A10AB" w:rsidRDefault="009A10AB" w:rsidP="00B94490">
      <w:pPr>
        <w:pStyle w:val="Heading1"/>
        <w:ind w:left="360" w:hanging="360"/>
        <w:rPr>
          <w:rFonts w:asciiTheme="minorHAnsi" w:hAnsiTheme="minorHAnsi" w:cs="Arial"/>
          <w:color w:val="000000"/>
          <w:sz w:val="24"/>
          <w:szCs w:val="24"/>
        </w:rPr>
      </w:pPr>
    </w:p>
    <w:p w14:paraId="69D595A6" w14:textId="77777777" w:rsidR="009A10AB" w:rsidRDefault="009A10AB" w:rsidP="00B94490">
      <w:pPr>
        <w:pStyle w:val="Heading1"/>
        <w:ind w:left="360" w:hanging="360"/>
        <w:rPr>
          <w:rFonts w:asciiTheme="minorHAnsi" w:hAnsiTheme="minorHAnsi" w:cs="Arial"/>
          <w:color w:val="000000"/>
          <w:sz w:val="24"/>
          <w:szCs w:val="24"/>
        </w:rPr>
      </w:pPr>
    </w:p>
    <w:p w14:paraId="41DAF166" w14:textId="77777777" w:rsidR="009A10AB" w:rsidRDefault="009A10AB" w:rsidP="00B94490">
      <w:pPr>
        <w:pStyle w:val="Heading1"/>
        <w:ind w:left="360" w:hanging="360"/>
        <w:rPr>
          <w:rFonts w:asciiTheme="minorHAnsi" w:hAnsiTheme="minorHAnsi" w:cs="Arial"/>
          <w:color w:val="000000"/>
          <w:sz w:val="24"/>
          <w:szCs w:val="24"/>
        </w:rPr>
      </w:pPr>
    </w:p>
    <w:p w14:paraId="076BA5B5" w14:textId="77777777" w:rsidR="009A10AB" w:rsidRDefault="009A10AB"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9A10AB" w14:paraId="4B3E0E95" w14:textId="77777777" w:rsidTr="009A10AB">
        <w:tc>
          <w:tcPr>
            <w:tcW w:w="9400" w:type="dxa"/>
            <w:tcBorders>
              <w:top w:val="nil"/>
              <w:left w:val="nil"/>
              <w:bottom w:val="single" w:sz="4" w:space="0" w:color="auto"/>
              <w:right w:val="nil"/>
            </w:tcBorders>
          </w:tcPr>
          <w:p w14:paraId="26B43477" w14:textId="77777777" w:rsidR="009A10AB" w:rsidRDefault="009A10AB">
            <w:pPr>
              <w:spacing w:line="276" w:lineRule="auto"/>
              <w:rPr>
                <w:rFonts w:ascii="Calibri" w:hAnsi="Calibri"/>
                <w:b/>
                <w:sz w:val="28"/>
                <w:szCs w:val="28"/>
                <w:lang w:eastAsia="en-US"/>
              </w:rPr>
            </w:pPr>
            <w:r>
              <w:rPr>
                <w:rFonts w:ascii="Calibri" w:hAnsi="Calibri"/>
                <w:b/>
                <w:sz w:val="28"/>
                <w:szCs w:val="28"/>
                <w:lang w:eastAsia="en-US"/>
              </w:rPr>
              <w:lastRenderedPageBreak/>
              <w:t>OBR. 9            ZBIR REFERENC PONUDNIKA</w:t>
            </w:r>
          </w:p>
          <w:p w14:paraId="6A4D8E7F" w14:textId="77777777" w:rsidR="009A10AB" w:rsidRDefault="009A10AB">
            <w:pPr>
              <w:spacing w:line="276" w:lineRule="auto"/>
              <w:rPr>
                <w:rFonts w:ascii="Calibri" w:hAnsi="Calibri"/>
                <w:lang w:eastAsia="en-US"/>
              </w:rPr>
            </w:pPr>
          </w:p>
          <w:p w14:paraId="3C60931A" w14:textId="77777777" w:rsidR="009A10AB" w:rsidRDefault="009A10AB">
            <w:pPr>
              <w:spacing w:line="276" w:lineRule="auto"/>
              <w:rPr>
                <w:rFonts w:ascii="Calibri" w:hAnsi="Calibri"/>
                <w:lang w:eastAsia="en-US"/>
              </w:rPr>
            </w:pPr>
          </w:p>
          <w:p w14:paraId="5FF814AD" w14:textId="77777777" w:rsidR="009A10AB" w:rsidRDefault="009A10AB">
            <w:pPr>
              <w:spacing w:line="276" w:lineRule="auto"/>
              <w:rPr>
                <w:rFonts w:ascii="Calibri" w:hAnsi="Calibri"/>
                <w:lang w:eastAsia="en-US"/>
              </w:rPr>
            </w:pPr>
            <w:r>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4FDBDA65" w14:textId="0918B4F2" w:rsidR="00F706C1" w:rsidRPr="00020D74" w:rsidRDefault="00F706C1" w:rsidP="00F706C1">
      <w:pPr>
        <w:pStyle w:val="ListParagraph"/>
        <w:numPr>
          <w:ilvl w:val="12"/>
          <w:numId w:val="26"/>
        </w:numPr>
        <w:tabs>
          <w:tab w:val="clear" w:pos="360"/>
          <w:tab w:val="num" w:pos="0"/>
        </w:tabs>
        <w:ind w:left="0"/>
        <w:jc w:val="both"/>
        <w:rPr>
          <w:rFonts w:asciiTheme="minorHAnsi" w:hAnsiTheme="minorHAnsi"/>
          <w:sz w:val="24"/>
          <w:szCs w:val="24"/>
        </w:rPr>
      </w:pPr>
      <w:r w:rsidRPr="00505EF9">
        <w:rPr>
          <w:rFonts w:asciiTheme="minorHAnsi" w:hAnsiTheme="minorHAnsi"/>
          <w:sz w:val="24"/>
          <w:szCs w:val="24"/>
        </w:rPr>
        <w:t xml:space="preserve">Ponudnik mora predložiti dokaz, da je v članicah (28) Evropske Unije uspešno dobavil vsaj </w:t>
      </w:r>
      <w:r w:rsidR="00000EEE" w:rsidRPr="00505EF9">
        <w:rPr>
          <w:rFonts w:asciiTheme="minorHAnsi" w:hAnsiTheme="minorHAnsi"/>
          <w:sz w:val="24"/>
          <w:szCs w:val="24"/>
        </w:rPr>
        <w:t>2</w:t>
      </w:r>
      <w:r w:rsidRPr="00505EF9">
        <w:rPr>
          <w:rFonts w:asciiTheme="minorHAnsi" w:hAnsiTheme="minorHAnsi"/>
          <w:sz w:val="24"/>
          <w:szCs w:val="24"/>
        </w:rPr>
        <w:t>(</w:t>
      </w:r>
      <w:r w:rsidR="00000EEE" w:rsidRPr="00505EF9">
        <w:rPr>
          <w:rFonts w:asciiTheme="minorHAnsi" w:hAnsiTheme="minorHAnsi"/>
          <w:sz w:val="24"/>
          <w:szCs w:val="24"/>
        </w:rPr>
        <w:t>dv</w:t>
      </w:r>
      <w:r w:rsidR="007749D1" w:rsidRPr="00505EF9">
        <w:rPr>
          <w:rFonts w:asciiTheme="minorHAnsi" w:hAnsiTheme="minorHAnsi"/>
          <w:sz w:val="24"/>
          <w:szCs w:val="24"/>
        </w:rPr>
        <w:t>e</w:t>
      </w:r>
      <w:r w:rsidR="00000EEE" w:rsidRPr="00505EF9">
        <w:rPr>
          <w:rFonts w:asciiTheme="minorHAnsi" w:hAnsiTheme="minorHAnsi"/>
          <w:sz w:val="24"/>
          <w:szCs w:val="24"/>
        </w:rPr>
        <w:t>)</w:t>
      </w:r>
      <w:r w:rsidR="000213AA" w:rsidRPr="00505EF9">
        <w:rPr>
          <w:rFonts w:asciiTheme="minorHAnsi" w:hAnsiTheme="minorHAnsi"/>
          <w:sz w:val="24"/>
          <w:szCs w:val="24"/>
        </w:rPr>
        <w:t xml:space="preserve"> </w:t>
      </w:r>
      <w:r w:rsidR="007749D1" w:rsidRPr="00505EF9">
        <w:rPr>
          <w:rFonts w:asciiTheme="minorHAnsi" w:hAnsiTheme="minorHAnsi"/>
          <w:sz w:val="24"/>
          <w:szCs w:val="24"/>
        </w:rPr>
        <w:t xml:space="preserve">napravi, </w:t>
      </w:r>
      <w:r w:rsidR="00D4577A">
        <w:rPr>
          <w:rFonts w:asciiTheme="minorHAnsi" w:hAnsiTheme="minorHAnsi"/>
          <w:sz w:val="24"/>
          <w:szCs w:val="24"/>
        </w:rPr>
        <w:t>kot je</w:t>
      </w:r>
      <w:r w:rsidR="007749D1" w:rsidRPr="00505EF9">
        <w:rPr>
          <w:rFonts w:asciiTheme="minorHAnsi" w:hAnsiTheme="minorHAnsi"/>
          <w:sz w:val="24"/>
          <w:szCs w:val="24"/>
        </w:rPr>
        <w:t xml:space="preserve"> predmet javnega naročila in </w:t>
      </w:r>
      <w:r w:rsidR="000213AA" w:rsidRPr="00505EF9">
        <w:rPr>
          <w:rFonts w:asciiTheme="minorHAnsi" w:hAnsiTheme="minorHAnsi"/>
          <w:b/>
          <w:sz w:val="24"/>
          <w:szCs w:val="24"/>
        </w:rPr>
        <w:t>zagotavlja</w:t>
      </w:r>
      <w:r w:rsidR="007749D1" w:rsidRPr="00505EF9">
        <w:rPr>
          <w:rFonts w:asciiTheme="minorHAnsi" w:hAnsiTheme="minorHAnsi"/>
          <w:b/>
          <w:sz w:val="24"/>
          <w:szCs w:val="24"/>
        </w:rPr>
        <w:t>ta</w:t>
      </w:r>
      <w:r w:rsidR="000213AA" w:rsidRPr="00505EF9">
        <w:rPr>
          <w:rFonts w:asciiTheme="minorHAnsi" w:hAnsiTheme="minorHAnsi"/>
          <w:b/>
          <w:sz w:val="24"/>
          <w:szCs w:val="24"/>
        </w:rPr>
        <w:t xml:space="preserve"> enako funkcionalnost</w:t>
      </w:r>
      <w:r w:rsidRPr="00505EF9">
        <w:rPr>
          <w:rFonts w:asciiTheme="minorHAnsi" w:hAnsiTheme="minorHAnsi"/>
          <w:sz w:val="24"/>
          <w:szCs w:val="24"/>
        </w:rPr>
        <w:t xml:space="preserve">. </w:t>
      </w:r>
      <w:r w:rsidR="0070111F" w:rsidRPr="0079721E">
        <w:rPr>
          <w:rFonts w:asciiTheme="minorHAnsi" w:hAnsiTheme="minorHAnsi"/>
          <w:sz w:val="24"/>
          <w:szCs w:val="24"/>
        </w:rPr>
        <w:t xml:space="preserve">Vrednost prodane posamezne naprave mora biti nad 30.000,00 EUR. </w:t>
      </w:r>
      <w:r w:rsidRPr="0002570E">
        <w:rPr>
          <w:rFonts w:asciiTheme="minorHAnsi" w:hAnsiTheme="minorHAnsi"/>
          <w:sz w:val="24"/>
          <w:szCs w:val="24"/>
        </w:rPr>
        <w:t xml:space="preserve">Referenca mora biti potrjena s strani </w:t>
      </w:r>
      <w:r w:rsidR="00000EEE" w:rsidRPr="0002570E">
        <w:rPr>
          <w:rFonts w:asciiTheme="minorHAnsi" w:hAnsiTheme="minorHAnsi"/>
          <w:sz w:val="24"/>
          <w:szCs w:val="24"/>
        </w:rPr>
        <w:t xml:space="preserve">različnih </w:t>
      </w:r>
      <w:r w:rsidRPr="0002570E">
        <w:rPr>
          <w:rFonts w:asciiTheme="minorHAnsi" w:hAnsiTheme="minorHAnsi"/>
          <w:sz w:val="24"/>
          <w:szCs w:val="24"/>
        </w:rPr>
        <w:t>poslovn</w:t>
      </w:r>
      <w:r w:rsidR="00000EEE" w:rsidRPr="0002570E">
        <w:rPr>
          <w:rFonts w:asciiTheme="minorHAnsi" w:hAnsiTheme="minorHAnsi"/>
          <w:sz w:val="24"/>
          <w:szCs w:val="24"/>
        </w:rPr>
        <w:t>ih</w:t>
      </w:r>
      <w:r w:rsidRPr="0002570E">
        <w:rPr>
          <w:rFonts w:asciiTheme="minorHAnsi" w:hAnsiTheme="minorHAnsi"/>
          <w:sz w:val="24"/>
          <w:szCs w:val="24"/>
        </w:rPr>
        <w:t xml:space="preserve"> partnerj</w:t>
      </w:r>
      <w:r w:rsidR="00000EEE" w:rsidRPr="0002570E">
        <w:rPr>
          <w:rFonts w:asciiTheme="minorHAnsi" w:hAnsiTheme="minorHAnsi"/>
          <w:sz w:val="24"/>
          <w:szCs w:val="24"/>
        </w:rPr>
        <w:t>ev</w:t>
      </w:r>
      <w:r w:rsidRPr="0002570E">
        <w:rPr>
          <w:rFonts w:asciiTheme="minorHAnsi" w:hAnsiTheme="minorHAnsi"/>
          <w:sz w:val="24"/>
          <w:szCs w:val="24"/>
        </w:rPr>
        <w:t xml:space="preserve">, s </w:t>
      </w:r>
      <w:r w:rsidRPr="00020D74">
        <w:rPr>
          <w:rFonts w:asciiTheme="minorHAnsi" w:hAnsiTheme="minorHAnsi"/>
          <w:sz w:val="24"/>
          <w:szCs w:val="24"/>
        </w:rPr>
        <w:t xml:space="preserve">katerimi sodeluje oz. je sodeloval v obdobju zadnjih </w:t>
      </w:r>
      <w:r w:rsidR="00895167" w:rsidRPr="00020D74">
        <w:rPr>
          <w:rFonts w:asciiTheme="minorHAnsi" w:hAnsiTheme="minorHAnsi"/>
          <w:sz w:val="24"/>
          <w:szCs w:val="24"/>
        </w:rPr>
        <w:t>3</w:t>
      </w:r>
      <w:r w:rsidRPr="00020D74">
        <w:rPr>
          <w:rFonts w:asciiTheme="minorHAnsi" w:hAnsiTheme="minorHAnsi"/>
          <w:sz w:val="24"/>
          <w:szCs w:val="24"/>
        </w:rPr>
        <w:t xml:space="preserve"> (</w:t>
      </w:r>
      <w:r w:rsidR="00895167" w:rsidRPr="00020D74">
        <w:rPr>
          <w:rFonts w:asciiTheme="minorHAnsi" w:hAnsiTheme="minorHAnsi"/>
          <w:sz w:val="24"/>
          <w:szCs w:val="24"/>
        </w:rPr>
        <w:t>treh</w:t>
      </w:r>
      <w:r w:rsidRPr="00020D74">
        <w:rPr>
          <w:rFonts w:asciiTheme="minorHAnsi" w:hAnsiTheme="minorHAnsi"/>
          <w:sz w:val="24"/>
          <w:szCs w:val="24"/>
        </w:rPr>
        <w:t>) let od datuma za oddajo ponudbe. Brez potrjenega obrazca »</w:t>
      </w:r>
      <w:r w:rsidRPr="00020D74">
        <w:rPr>
          <w:rFonts w:asciiTheme="minorHAnsi" w:eastAsiaTheme="minorEastAsia" w:hAnsiTheme="minorHAnsi"/>
          <w:sz w:val="24"/>
          <w:szCs w:val="24"/>
        </w:rPr>
        <w:t>Referenčno potrdilo«</w:t>
      </w:r>
      <w:r w:rsidRPr="00020D74">
        <w:rPr>
          <w:rFonts w:asciiTheme="minorHAnsi" w:hAnsiTheme="minorHAnsi"/>
          <w:sz w:val="24"/>
          <w:szCs w:val="24"/>
        </w:rPr>
        <w:t>, se le-ta ne prizna.</w:t>
      </w:r>
    </w:p>
    <w:p w14:paraId="014D3B96" w14:textId="77777777" w:rsidR="009A10AB" w:rsidRDefault="009A10AB" w:rsidP="009A10AB">
      <w:pPr>
        <w:spacing w:before="120"/>
        <w:jc w:val="both"/>
        <w:rPr>
          <w:rFonts w:asciiTheme="minorHAnsi" w:hAnsiTheme="minorHAnsi"/>
          <w:sz w:val="24"/>
          <w:szCs w:val="24"/>
        </w:rPr>
      </w:pPr>
      <w:r>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0AF39794" w14:textId="77777777" w:rsidR="009A10AB" w:rsidRDefault="009A10AB" w:rsidP="009A10AB">
      <w:pPr>
        <w:pStyle w:val="Header"/>
        <w:tabs>
          <w:tab w:val="left" w:pos="708"/>
        </w:tabs>
        <w:rPr>
          <w:rFonts w:ascii="Calibri" w:hAnsi="Calibri" w:cs="Calibri"/>
          <w:b/>
        </w:rPr>
      </w:pPr>
    </w:p>
    <w:p w14:paraId="3E0AB114" w14:textId="77777777"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3 (treh) LETIH  </w:t>
      </w:r>
    </w:p>
    <w:p w14:paraId="3B3826F8" w14:textId="77777777" w:rsidR="009A10AB" w:rsidRDefault="009A10AB" w:rsidP="009A10AB">
      <w:pPr>
        <w:pStyle w:val="Header"/>
        <w:tabs>
          <w:tab w:val="left" w:pos="708"/>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546"/>
        <w:gridCol w:w="2551"/>
      </w:tblGrid>
      <w:tr w:rsidR="001E0141" w14:paraId="1239C464" w14:textId="77777777" w:rsidTr="001E0141">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1E0141" w:rsidRDefault="001E0141">
            <w:pPr>
              <w:pStyle w:val="Header"/>
              <w:tabs>
                <w:tab w:val="left" w:pos="708"/>
              </w:tabs>
              <w:spacing w:line="276" w:lineRule="auto"/>
              <w:jc w:val="center"/>
              <w:rPr>
                <w:rFonts w:ascii="Calibri" w:hAnsi="Calibri" w:cs="Calibri"/>
              </w:rPr>
            </w:pPr>
            <w:r>
              <w:rPr>
                <w:rFonts w:ascii="Calibri" w:hAnsi="Calibri" w:cs="Calibri"/>
              </w:rPr>
              <w:t>Naročnik</w:t>
            </w:r>
          </w:p>
        </w:tc>
        <w:tc>
          <w:tcPr>
            <w:tcW w:w="354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1E0141" w:rsidRDefault="001E0141">
            <w:pPr>
              <w:pStyle w:val="Header"/>
              <w:tabs>
                <w:tab w:val="left" w:pos="708"/>
              </w:tabs>
              <w:spacing w:line="276" w:lineRule="auto"/>
              <w:jc w:val="center"/>
              <w:rPr>
                <w:rFonts w:ascii="Calibri" w:hAnsi="Calibri" w:cs="Calibri"/>
              </w:rPr>
            </w:pPr>
            <w:r>
              <w:rPr>
                <w:rFonts w:ascii="Calibri" w:hAnsi="Calibri" w:cs="Calibri"/>
              </w:rPr>
              <w:t>Ime opreme</w:t>
            </w:r>
          </w:p>
        </w:tc>
        <w:tc>
          <w:tcPr>
            <w:tcW w:w="2551"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4FFD274D" w:rsidR="001E0141" w:rsidRDefault="001E0141" w:rsidP="00714AE0">
            <w:pPr>
              <w:pStyle w:val="Header"/>
              <w:tabs>
                <w:tab w:val="left" w:pos="708"/>
              </w:tabs>
              <w:spacing w:line="276" w:lineRule="auto"/>
              <w:jc w:val="center"/>
              <w:rPr>
                <w:rFonts w:ascii="Calibri" w:hAnsi="Calibri" w:cs="Calibri"/>
              </w:rPr>
            </w:pPr>
            <w:proofErr w:type="spellStart"/>
            <w:r>
              <w:rPr>
                <w:rFonts w:ascii="Calibri" w:hAnsi="Calibri" w:cs="Calibri"/>
              </w:rPr>
              <w:t>Datumdobave</w:t>
            </w:r>
            <w:proofErr w:type="spellEnd"/>
          </w:p>
        </w:tc>
      </w:tr>
      <w:tr w:rsidR="001E0141" w14:paraId="5821829C" w14:textId="77777777" w:rsidTr="001E0141">
        <w:trPr>
          <w:trHeight w:val="1087"/>
        </w:trPr>
        <w:tc>
          <w:tcPr>
            <w:tcW w:w="3117" w:type="dxa"/>
            <w:tcBorders>
              <w:top w:val="nil"/>
              <w:left w:val="single" w:sz="24" w:space="0" w:color="auto"/>
              <w:bottom w:val="single" w:sz="6" w:space="0" w:color="auto"/>
              <w:right w:val="single" w:sz="6" w:space="0" w:color="auto"/>
            </w:tcBorders>
          </w:tcPr>
          <w:p w14:paraId="4D2FFE8E" w14:textId="77777777" w:rsidR="001E0141" w:rsidRDefault="001E0141">
            <w:pPr>
              <w:pStyle w:val="Header"/>
              <w:tabs>
                <w:tab w:val="left" w:pos="708"/>
              </w:tabs>
              <w:spacing w:line="276" w:lineRule="auto"/>
              <w:rPr>
                <w:rFonts w:ascii="Calibri" w:hAnsi="Calibri" w:cs="Calibri"/>
              </w:rPr>
            </w:pPr>
          </w:p>
        </w:tc>
        <w:tc>
          <w:tcPr>
            <w:tcW w:w="3546" w:type="dxa"/>
            <w:tcBorders>
              <w:top w:val="nil"/>
              <w:left w:val="single" w:sz="6" w:space="0" w:color="auto"/>
              <w:bottom w:val="single" w:sz="6" w:space="0" w:color="auto"/>
              <w:right w:val="single" w:sz="6" w:space="0" w:color="auto"/>
            </w:tcBorders>
          </w:tcPr>
          <w:p w14:paraId="45455957" w14:textId="77777777" w:rsidR="001E0141" w:rsidRDefault="001E0141">
            <w:pPr>
              <w:pStyle w:val="Header"/>
              <w:tabs>
                <w:tab w:val="left" w:pos="708"/>
              </w:tabs>
              <w:spacing w:line="276" w:lineRule="auto"/>
              <w:rPr>
                <w:rFonts w:ascii="Calibri" w:hAnsi="Calibri" w:cs="Calibri"/>
              </w:rPr>
            </w:pPr>
          </w:p>
        </w:tc>
        <w:tc>
          <w:tcPr>
            <w:tcW w:w="2551" w:type="dxa"/>
            <w:tcBorders>
              <w:top w:val="nil"/>
              <w:left w:val="single" w:sz="6" w:space="0" w:color="auto"/>
              <w:bottom w:val="single" w:sz="6" w:space="0" w:color="auto"/>
              <w:right w:val="single" w:sz="24" w:space="0" w:color="auto"/>
            </w:tcBorders>
          </w:tcPr>
          <w:p w14:paraId="464B7703" w14:textId="77777777" w:rsidR="001E0141" w:rsidRDefault="001E0141">
            <w:pPr>
              <w:pStyle w:val="Header"/>
              <w:tabs>
                <w:tab w:val="left" w:pos="708"/>
              </w:tabs>
              <w:spacing w:line="276" w:lineRule="auto"/>
              <w:rPr>
                <w:rFonts w:ascii="Calibri" w:hAnsi="Calibri" w:cs="Calibri"/>
              </w:rPr>
            </w:pPr>
          </w:p>
        </w:tc>
      </w:tr>
      <w:tr w:rsidR="001E0141" w14:paraId="51A105FC" w14:textId="77777777" w:rsidTr="001E0141">
        <w:trPr>
          <w:trHeight w:val="1072"/>
        </w:trPr>
        <w:tc>
          <w:tcPr>
            <w:tcW w:w="3117" w:type="dxa"/>
            <w:tcBorders>
              <w:top w:val="single" w:sz="6" w:space="0" w:color="auto"/>
              <w:left w:val="single" w:sz="24" w:space="0" w:color="auto"/>
              <w:bottom w:val="single" w:sz="6" w:space="0" w:color="auto"/>
              <w:right w:val="single" w:sz="6" w:space="0" w:color="auto"/>
            </w:tcBorders>
          </w:tcPr>
          <w:p w14:paraId="189C7051" w14:textId="77777777" w:rsidR="001E0141" w:rsidRDefault="001E0141">
            <w:pPr>
              <w:pStyle w:val="Header"/>
              <w:tabs>
                <w:tab w:val="left" w:pos="708"/>
              </w:tabs>
              <w:spacing w:line="276" w:lineRule="auto"/>
              <w:rPr>
                <w:rFonts w:ascii="Calibri" w:hAnsi="Calibri" w:cs="Calibri"/>
              </w:rPr>
            </w:pPr>
          </w:p>
        </w:tc>
        <w:tc>
          <w:tcPr>
            <w:tcW w:w="3546" w:type="dxa"/>
            <w:tcBorders>
              <w:top w:val="single" w:sz="6" w:space="0" w:color="auto"/>
              <w:left w:val="single" w:sz="6" w:space="0" w:color="auto"/>
              <w:bottom w:val="single" w:sz="6" w:space="0" w:color="auto"/>
              <w:right w:val="single" w:sz="6" w:space="0" w:color="auto"/>
            </w:tcBorders>
          </w:tcPr>
          <w:p w14:paraId="448D9E81" w14:textId="77777777" w:rsidR="001E0141" w:rsidRDefault="001E0141">
            <w:pPr>
              <w:pStyle w:val="Header"/>
              <w:tabs>
                <w:tab w:val="left" w:pos="708"/>
              </w:tabs>
              <w:spacing w:line="276" w:lineRule="auto"/>
              <w:rPr>
                <w:rFonts w:ascii="Calibri" w:hAnsi="Calibri" w:cs="Calibri"/>
              </w:rPr>
            </w:pPr>
          </w:p>
        </w:tc>
        <w:tc>
          <w:tcPr>
            <w:tcW w:w="2551" w:type="dxa"/>
            <w:tcBorders>
              <w:top w:val="single" w:sz="6" w:space="0" w:color="auto"/>
              <w:left w:val="single" w:sz="6" w:space="0" w:color="auto"/>
              <w:bottom w:val="single" w:sz="6" w:space="0" w:color="auto"/>
              <w:right w:val="single" w:sz="24" w:space="0" w:color="auto"/>
            </w:tcBorders>
          </w:tcPr>
          <w:p w14:paraId="7F894ECD" w14:textId="77777777" w:rsidR="001E0141" w:rsidRDefault="001E0141">
            <w:pPr>
              <w:pStyle w:val="Header"/>
              <w:tabs>
                <w:tab w:val="left" w:pos="708"/>
              </w:tabs>
              <w:spacing w:line="276" w:lineRule="auto"/>
              <w:rPr>
                <w:rFonts w:ascii="Calibri" w:hAnsi="Calibri" w:cs="Calibri"/>
              </w:rPr>
            </w:pPr>
          </w:p>
        </w:tc>
      </w:tr>
    </w:tbl>
    <w:p w14:paraId="7F5A3833" w14:textId="77777777" w:rsidR="009A10AB" w:rsidRDefault="009A10AB" w:rsidP="009A10AB">
      <w:pPr>
        <w:pStyle w:val="Header"/>
        <w:tabs>
          <w:tab w:val="left" w:pos="708"/>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p w14:paraId="6519EDA3" w14:textId="77777777" w:rsidR="009A10AB" w:rsidRDefault="009A10AB" w:rsidP="009A10AB">
      <w:pPr>
        <w:pStyle w:val="Header"/>
        <w:tabs>
          <w:tab w:val="left" w:pos="708"/>
        </w:tabs>
        <w:rPr>
          <w:rFonts w:ascii="Calibri" w:hAnsi="Calibri" w:cs="Calibri"/>
          <w:color w:val="FF0000"/>
        </w:rPr>
      </w:pPr>
    </w:p>
    <w:p w14:paraId="2EBE85BF" w14:textId="77777777" w:rsidR="009A10AB" w:rsidRDefault="009A10AB" w:rsidP="009A10AB">
      <w:pPr>
        <w:pStyle w:val="Heading1"/>
        <w:ind w:left="360" w:hanging="360"/>
        <w:rPr>
          <w:rFonts w:asciiTheme="minorHAnsi" w:hAnsiTheme="minorHAnsi" w:cs="Arial"/>
          <w:color w:val="000000"/>
          <w:sz w:val="24"/>
          <w:szCs w:val="24"/>
        </w:rPr>
      </w:pPr>
    </w:p>
    <w:p w14:paraId="5E1DA9B5" w14:textId="77777777" w:rsidR="009A10AB" w:rsidRDefault="009A10AB" w:rsidP="009A10AB">
      <w:pPr>
        <w:pStyle w:val="Heading1"/>
        <w:ind w:left="360" w:hanging="360"/>
        <w:rPr>
          <w:rFonts w:asciiTheme="minorHAnsi" w:hAnsiTheme="minorHAnsi" w:cs="Arial"/>
          <w:color w:val="000000"/>
          <w:sz w:val="24"/>
          <w:szCs w:val="24"/>
        </w:rPr>
      </w:pPr>
      <w:bookmarkStart w:id="17" w:name="_GoBack"/>
      <w:bookmarkEnd w:id="17"/>
    </w:p>
    <w:p w14:paraId="33045CDF" w14:textId="77777777" w:rsidR="009A10AB" w:rsidRDefault="009A10AB" w:rsidP="009A10AB">
      <w:pPr>
        <w:pStyle w:val="Heading1"/>
        <w:ind w:left="360" w:hanging="360"/>
        <w:rPr>
          <w:rFonts w:asciiTheme="minorHAnsi" w:hAnsiTheme="minorHAnsi" w:cs="Arial"/>
          <w:color w:val="000000"/>
          <w:sz w:val="24"/>
          <w:szCs w:val="24"/>
        </w:rPr>
      </w:pPr>
    </w:p>
    <w:p w14:paraId="1DB88918" w14:textId="77777777" w:rsidR="009A10AB" w:rsidRDefault="009A10AB" w:rsidP="009A10AB">
      <w:pPr>
        <w:pStyle w:val="Heading1"/>
        <w:ind w:left="360" w:hanging="360"/>
        <w:rPr>
          <w:rFonts w:asciiTheme="minorHAnsi" w:hAnsiTheme="minorHAnsi" w:cs="Arial"/>
          <w:color w:val="000000"/>
          <w:sz w:val="24"/>
          <w:szCs w:val="24"/>
        </w:rPr>
      </w:pPr>
    </w:p>
    <w:p w14:paraId="4B701E62" w14:textId="77777777" w:rsidR="009A10AB" w:rsidRDefault="009A10AB" w:rsidP="009A10AB">
      <w:pPr>
        <w:pStyle w:val="Heading1"/>
        <w:ind w:left="360" w:hanging="360"/>
        <w:rPr>
          <w:rFonts w:asciiTheme="minorHAnsi" w:hAnsiTheme="minorHAnsi" w:cs="Arial"/>
          <w:color w:val="000000"/>
          <w:sz w:val="24"/>
          <w:szCs w:val="24"/>
        </w:rPr>
      </w:pPr>
    </w:p>
    <w:p w14:paraId="274A6614" w14:textId="77777777" w:rsidR="009A10AB" w:rsidRDefault="009A10AB" w:rsidP="009A10AB">
      <w:pPr>
        <w:pStyle w:val="Heading1"/>
        <w:ind w:left="360" w:hanging="360"/>
        <w:rPr>
          <w:rFonts w:asciiTheme="minorHAnsi" w:hAnsiTheme="minorHAnsi" w:cs="Arial"/>
          <w:color w:val="000000"/>
          <w:sz w:val="24"/>
          <w:szCs w:val="24"/>
        </w:rPr>
      </w:pPr>
    </w:p>
    <w:p w14:paraId="6C3AC3E3" w14:textId="77777777" w:rsidR="009A10AB" w:rsidRDefault="009A10AB" w:rsidP="009A10AB">
      <w:pPr>
        <w:pStyle w:val="Heading1"/>
        <w:ind w:left="360" w:hanging="360"/>
        <w:rPr>
          <w:rFonts w:asciiTheme="minorHAnsi" w:hAnsiTheme="minorHAnsi" w:cs="Arial"/>
          <w:color w:val="000000"/>
          <w:sz w:val="24"/>
          <w:szCs w:val="24"/>
        </w:rPr>
      </w:pPr>
    </w:p>
    <w:p w14:paraId="496BA1DD" w14:textId="77777777" w:rsidR="009A10AB" w:rsidRDefault="009A10AB"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lastRenderedPageBreak/>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7777777" w:rsidR="009A10AB" w:rsidRDefault="009A10AB" w:rsidP="009A10AB">
      <w:pPr>
        <w:pStyle w:val="Header"/>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Header"/>
        <w:tabs>
          <w:tab w:val="left" w:pos="708"/>
        </w:tabs>
        <w:rPr>
          <w:b/>
        </w:rPr>
      </w:pPr>
    </w:p>
    <w:p w14:paraId="3BDB600A" w14:textId="0A32E904"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571D7B">
        <w:rPr>
          <w:rFonts w:asciiTheme="minorHAnsi" w:hAnsiTheme="minorHAnsi"/>
          <w:b/>
          <w:sz w:val="24"/>
          <w:szCs w:val="24"/>
        </w:rPr>
        <w:t>Nakup in dobava novega merilnega sistema za 360 stopinj merjenje deformacij površin objektov na podlagi korelacije digitalnih slik</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07164B0F" w14:textId="07C2EE66"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Header"/>
        <w:tabs>
          <w:tab w:val="left" w:pos="708"/>
        </w:tabs>
      </w:pPr>
    </w:p>
    <w:p w14:paraId="3A15A0E4" w14:textId="77777777" w:rsidR="009A10AB" w:rsidRDefault="009A10AB" w:rsidP="009A10AB">
      <w:pPr>
        <w:pStyle w:val="Header"/>
        <w:tabs>
          <w:tab w:val="left" w:pos="708"/>
        </w:tabs>
      </w:pPr>
      <w:r>
        <w:t>ki jih je tudi pravočasno in kvalitetno izvedel, v skladu s pogodbenimi obveznostmi.</w:t>
      </w:r>
    </w:p>
    <w:p w14:paraId="7814C95C" w14:textId="122C03E2" w:rsidR="00D1552A" w:rsidRPr="00E56CC6" w:rsidRDefault="00D838E4" w:rsidP="009A10AB">
      <w:pPr>
        <w:pStyle w:val="Header"/>
        <w:tabs>
          <w:tab w:val="left" w:pos="708"/>
        </w:tabs>
      </w:pPr>
      <w:r w:rsidRPr="00E56CC6">
        <w:t>Izjavljamo, da je vrednost prodane posamezne naprave nad 30.000,00 EUR.</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w:t>
      </w:r>
      <w:proofErr w:type="spellStart"/>
      <w:r>
        <w:t>mail</w:t>
      </w:r>
      <w:proofErr w:type="spellEnd"/>
      <w:r>
        <w:t>: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19348303" w14:textId="77777777" w:rsidR="00730DDD" w:rsidRDefault="00730DDD">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3647C14A"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9A10AB">
        <w:rPr>
          <w:rFonts w:asciiTheme="minorHAnsi" w:hAnsiTheme="minorHAnsi"/>
          <w:b/>
          <w:sz w:val="28"/>
          <w:szCs w:val="28"/>
        </w:rPr>
        <w:t>11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55C41AB8"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571D7B">
        <w:rPr>
          <w:rFonts w:asciiTheme="minorHAnsi" w:hAnsiTheme="minorHAnsi"/>
          <w:b/>
          <w:sz w:val="24"/>
          <w:szCs w:val="24"/>
        </w:rPr>
        <w:t>Nakup in dobava novega merilnega sistema za 360 stopinj merjenje deformacij površin objektov na podlagi korelacije digitalnih slik</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007849AD"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571D7B">
        <w:rPr>
          <w:rFonts w:asciiTheme="minorHAnsi" w:hAnsiTheme="minorHAnsi"/>
          <w:b/>
          <w:sz w:val="24"/>
          <w:szCs w:val="24"/>
        </w:rPr>
        <w:t>Nakup in dobava novega merilnega sistema za 360 stopinj merjenje deformacij površin objektov na podlagi korelacije digitalnih slik</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lastRenderedPageBreak/>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5F31C0F"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instalacijo, 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616CD0D8" w:rsidR="00BD2B63" w:rsidRPr="00071146" w:rsidRDefault="00BD2B63" w:rsidP="00BD2B63">
      <w:pPr>
        <w:pStyle w:val="Header"/>
        <w:numPr>
          <w:ilvl w:val="12"/>
          <w:numId w:val="0"/>
        </w:numPr>
        <w:tabs>
          <w:tab w:val="clear" w:pos="4536"/>
          <w:tab w:val="clear" w:pos="9072"/>
        </w:tabs>
        <w:spacing w:after="100"/>
        <w:rPr>
          <w:rFonts w:cs="Arial"/>
          <w:sz w:val="22"/>
          <w:szCs w:val="22"/>
        </w:rPr>
      </w:pPr>
      <w:r w:rsidRPr="00071146">
        <w:rPr>
          <w:rFonts w:cs="Arial"/>
          <w:sz w:val="22"/>
          <w:szCs w:val="22"/>
        </w:rPr>
        <w:t>Izvajalec zagotavlja</w:t>
      </w:r>
      <w:r w:rsidR="00FB4275" w:rsidRPr="00071146">
        <w:rPr>
          <w:rFonts w:cs="Arial"/>
          <w:sz w:val="22"/>
          <w:szCs w:val="22"/>
        </w:rPr>
        <w:t xml:space="preserve"> dobavo </w:t>
      </w:r>
      <w:r w:rsidR="00071146" w:rsidRPr="00071146">
        <w:rPr>
          <w:rFonts w:cs="Arial"/>
          <w:sz w:val="22"/>
          <w:szCs w:val="22"/>
        </w:rPr>
        <w:t xml:space="preserve">in instalacijo opreme </w:t>
      </w:r>
      <w:r w:rsidR="00FB4275" w:rsidRPr="00071146">
        <w:rPr>
          <w:rFonts w:cs="Arial"/>
          <w:sz w:val="22"/>
          <w:szCs w:val="22"/>
        </w:rPr>
        <w:t>v</w:t>
      </w:r>
      <w:r w:rsidRPr="00071146">
        <w:rPr>
          <w:rFonts w:cs="Arial"/>
          <w:sz w:val="22"/>
          <w:szCs w:val="22"/>
        </w:rPr>
        <w:t xml:space="preserve"> </w:t>
      </w:r>
      <w:r w:rsidR="00AA5447" w:rsidRPr="00071146">
        <w:rPr>
          <w:rFonts w:cs="Arial"/>
          <w:sz w:val="22"/>
          <w:szCs w:val="22"/>
        </w:rPr>
        <w:t>_______</w:t>
      </w:r>
      <w:r w:rsidR="003F04E3" w:rsidRPr="00071146">
        <w:rPr>
          <w:rFonts w:cs="Arial"/>
          <w:sz w:val="22"/>
          <w:szCs w:val="22"/>
        </w:rPr>
        <w:t xml:space="preserve">  </w:t>
      </w:r>
      <w:r w:rsidR="00FB4275" w:rsidRPr="00071146">
        <w:rPr>
          <w:rFonts w:cs="Arial"/>
          <w:sz w:val="22"/>
          <w:szCs w:val="22"/>
        </w:rPr>
        <w:t>dneh</w:t>
      </w:r>
      <w:r w:rsidRPr="00071146">
        <w:rPr>
          <w:rFonts w:cs="Arial"/>
          <w:sz w:val="22"/>
          <w:szCs w:val="22"/>
        </w:rPr>
        <w:t xml:space="preserv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57E42B11"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lastRenderedPageBreak/>
        <w:t xml:space="preserve">Izvajalec se obvezuje, da bo v primeru morebitnih odstopanj pri kontroli kakovosti opreme o tem v najkrajšem možnem času obvestil naročnika na telefonsko številko +386 1 4771 </w:t>
      </w:r>
      <w:r w:rsidR="00240020">
        <w:rPr>
          <w:rFonts w:asciiTheme="minorHAnsi" w:hAnsiTheme="minorHAnsi"/>
          <w:bCs/>
        </w:rPr>
        <w:t>4</w:t>
      </w:r>
      <w:r w:rsidR="00571D7B">
        <w:rPr>
          <w:rFonts w:asciiTheme="minorHAnsi" w:hAnsiTheme="minorHAnsi"/>
          <w:bCs/>
        </w:rPr>
        <w:t>39</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9D529B" w:rsidRDefault="009457F5" w:rsidP="009457F5">
      <w:pPr>
        <w:jc w:val="both"/>
        <w:rPr>
          <w:rFonts w:asciiTheme="minorHAnsi" w:hAnsiTheme="minorHAnsi"/>
          <w:b/>
          <w:sz w:val="24"/>
          <w:szCs w:val="24"/>
        </w:rPr>
      </w:pPr>
      <w:r>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711FCCAB" w:rsidR="009457F5" w:rsidRPr="001D6DBB" w:rsidRDefault="009457F5" w:rsidP="009457F5">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B0267E">
        <w:rPr>
          <w:rFonts w:asciiTheme="minorHAnsi" w:hAnsiTheme="minorHAnsi" w:cs="Arial"/>
        </w:rPr>
        <w:t xml:space="preserve">za opremo, ki je predmet te pogodbe daje izvajalec </w:t>
      </w:r>
      <w:r w:rsidR="00D158CC" w:rsidRPr="00B0267E">
        <w:rPr>
          <w:rFonts w:asciiTheme="minorHAnsi" w:hAnsiTheme="minorHAnsi" w:cs="Arial"/>
        </w:rPr>
        <w:t>1</w:t>
      </w:r>
      <w:r w:rsidRPr="00B0267E">
        <w:rPr>
          <w:rFonts w:asciiTheme="minorHAnsi" w:hAnsiTheme="minorHAnsi" w:cs="Arial"/>
        </w:rPr>
        <w:t xml:space="preserve"> (</w:t>
      </w:r>
      <w:r w:rsidR="00D158CC" w:rsidRPr="00B0267E">
        <w:rPr>
          <w:rFonts w:asciiTheme="minorHAnsi" w:hAnsiTheme="minorHAnsi" w:cs="Arial"/>
        </w:rPr>
        <w:t>eno</w:t>
      </w:r>
      <w:r w:rsidRPr="00B0267E">
        <w:rPr>
          <w:rFonts w:asciiTheme="minorHAnsi" w:hAnsiTheme="minorHAnsi" w:cs="Arial"/>
        </w:rPr>
        <w:t xml:space="preserve">) letno garancijo za brezhibno tehnično </w:t>
      </w:r>
      <w:r w:rsidRPr="00B851FF">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 xml:space="preserve">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A7A7C32" w14:textId="77777777" w:rsidR="00177BC8" w:rsidRPr="00177BC8" w:rsidRDefault="007935A0" w:rsidP="0028278C">
      <w:pPr>
        <w:spacing w:before="60"/>
        <w:jc w:val="both"/>
        <w:rPr>
          <w:rFonts w:ascii="Calibri" w:hAnsi="Calibri" w:cs="Times New Roman"/>
          <w:sz w:val="24"/>
          <w:szCs w:val="24"/>
        </w:rPr>
      </w:pPr>
      <w:r w:rsidRPr="00177BC8">
        <w:rPr>
          <w:rFonts w:asciiTheme="minorHAnsi" w:hAnsiTheme="minorHAnsi"/>
          <w:kern w:val="28"/>
        </w:rPr>
        <w:t xml:space="preserve">Izvajalec zagotavlja servis in rezervne dele za popravila predmeta javnega naročila na območju EU-28  še 10 let po dobavi blaga </w:t>
      </w:r>
      <w:r w:rsidRPr="00177BC8">
        <w:rPr>
          <w:rFonts w:ascii="Calibri" w:hAnsi="Calibri" w:cs="Times New Roman"/>
        </w:rPr>
        <w:t>(originalni ali podobni, če originalni niso več v</w:t>
      </w:r>
      <w:r w:rsidRPr="00177BC8">
        <w:rPr>
          <w:rFonts w:ascii="Calibri" w:hAnsi="Calibri" w:cs="Times New Roman"/>
          <w:sz w:val="24"/>
          <w:szCs w:val="24"/>
        </w:rPr>
        <w:t xml:space="preserve"> prodaji).</w:t>
      </w:r>
    </w:p>
    <w:p w14:paraId="78BD55C6" w14:textId="77FB8AF6" w:rsidR="0028278C" w:rsidRPr="00024449" w:rsidRDefault="0028278C" w:rsidP="0028278C">
      <w:pPr>
        <w:spacing w:before="60"/>
        <w:jc w:val="both"/>
        <w:rPr>
          <w:rFonts w:asciiTheme="minorHAnsi" w:hAnsiTheme="minorHAnsi"/>
        </w:rPr>
      </w:pPr>
      <w:r w:rsidRPr="00024449">
        <w:rPr>
          <w:rFonts w:asciiTheme="minorHAnsi" w:hAnsiTheme="minorHAnsi"/>
        </w:rPr>
        <w:t xml:space="preserve">Izvajalec zagotavlja odzivni čas in odpravo napake za opremo v skladu s sledečo opredelitvijo:  </w:t>
      </w:r>
    </w:p>
    <w:p w14:paraId="1290923B" w14:textId="77777777" w:rsidR="0028278C" w:rsidRPr="00024449" w:rsidRDefault="0028278C" w:rsidP="0028278C">
      <w:pPr>
        <w:numPr>
          <w:ilvl w:val="1"/>
          <w:numId w:val="11"/>
        </w:numPr>
        <w:ind w:left="771" w:hanging="426"/>
        <w:jc w:val="both"/>
        <w:rPr>
          <w:rFonts w:asciiTheme="minorHAnsi" w:hAnsiTheme="minorHAnsi"/>
        </w:rPr>
      </w:pPr>
      <w:r w:rsidRPr="00024449">
        <w:rPr>
          <w:rFonts w:asciiTheme="minorHAnsi" w:hAnsiTheme="minorHAnsi"/>
        </w:rPr>
        <w:t xml:space="preserve">odzivni čas: 3 (tri) delovne dni od prijave napake </w:t>
      </w:r>
    </w:p>
    <w:p w14:paraId="4F469A4E" w14:textId="347A39B3" w:rsidR="0028278C" w:rsidRPr="00024449" w:rsidRDefault="0028278C" w:rsidP="0028278C">
      <w:pPr>
        <w:numPr>
          <w:ilvl w:val="1"/>
          <w:numId w:val="11"/>
        </w:numPr>
        <w:ind w:left="771" w:hanging="426"/>
        <w:jc w:val="both"/>
        <w:rPr>
          <w:rFonts w:asciiTheme="minorHAnsi" w:hAnsiTheme="minorHAnsi"/>
        </w:rPr>
      </w:pPr>
      <w:r w:rsidRPr="00024449">
        <w:rPr>
          <w:rFonts w:asciiTheme="minorHAnsi" w:hAnsiTheme="minorHAnsi"/>
        </w:rPr>
        <w:t xml:space="preserve">čas za odpravo:  v </w:t>
      </w:r>
      <w:r w:rsidR="00404FFC" w:rsidRPr="00024449">
        <w:rPr>
          <w:rFonts w:asciiTheme="minorHAnsi" w:hAnsiTheme="minorHAnsi"/>
        </w:rPr>
        <w:t>1</w:t>
      </w:r>
      <w:r w:rsidRPr="00024449">
        <w:rPr>
          <w:rFonts w:asciiTheme="minorHAnsi" w:hAnsiTheme="minorHAnsi"/>
        </w:rPr>
        <w:t xml:space="preserve">0 (deset) dneh po prijavi napake na lokaciji </w:t>
      </w:r>
      <w:r w:rsidR="00B851FF" w:rsidRPr="00024449">
        <w:rPr>
          <w:rFonts w:asciiTheme="minorHAnsi" w:hAnsiTheme="minorHAnsi"/>
        </w:rPr>
        <w:t>proizvajalca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lastRenderedPageBreak/>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64D68F55" w14:textId="77777777" w:rsidR="00646283" w:rsidRDefault="00646283"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lastRenderedPageBreak/>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9CD16" w14:textId="77777777" w:rsidR="00572A1D" w:rsidRDefault="00572A1D" w:rsidP="00A75FE2">
      <w:r>
        <w:separator/>
      </w:r>
    </w:p>
  </w:endnote>
  <w:endnote w:type="continuationSeparator" w:id="0">
    <w:p w14:paraId="0E869602" w14:textId="77777777" w:rsidR="00572A1D" w:rsidRDefault="00572A1D"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10D02B8B" w:rsidR="000A3D4E" w:rsidRDefault="000A3D4E" w:rsidP="00E73688">
          <w:pPr>
            <w:pStyle w:val="Footer"/>
            <w:rPr>
              <w:i/>
              <w:sz w:val="14"/>
            </w:rPr>
          </w:pPr>
          <w:r>
            <w:rPr>
              <w:i/>
              <w:sz w:val="14"/>
            </w:rPr>
            <w:t xml:space="preserve">JN </w:t>
          </w:r>
          <w:r w:rsidR="00421191">
            <w:rPr>
              <w:i/>
              <w:sz w:val="14"/>
            </w:rPr>
            <w:t>317</w:t>
          </w:r>
          <w:r w:rsidR="00866015">
            <w:rPr>
              <w:i/>
              <w:sz w:val="14"/>
            </w:rPr>
            <w:t>-</w:t>
          </w:r>
          <w:r>
            <w:rPr>
              <w:i/>
              <w:sz w:val="14"/>
            </w:rPr>
            <w:t>201</w:t>
          </w:r>
          <w:r w:rsidR="00866015">
            <w:rPr>
              <w:i/>
              <w:sz w:val="14"/>
            </w:rPr>
            <w:t>9</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79721E">
            <w:rPr>
              <w:rStyle w:val="PageNumber"/>
              <w:rFonts w:ascii="Calibri" w:hAnsi="Calibri" w:cs="Arial"/>
              <w:noProof/>
              <w:sz w:val="20"/>
            </w:rPr>
            <w:t>12</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79721E">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28E61" w14:textId="77777777" w:rsidR="00572A1D" w:rsidRDefault="00572A1D" w:rsidP="00A75FE2">
      <w:r>
        <w:separator/>
      </w:r>
    </w:p>
  </w:footnote>
  <w:footnote w:type="continuationSeparator" w:id="0">
    <w:p w14:paraId="5D481023" w14:textId="77777777" w:rsidR="00572A1D" w:rsidRDefault="00572A1D"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EEE"/>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3AA"/>
    <w:rsid w:val="00021462"/>
    <w:rsid w:val="0002268E"/>
    <w:rsid w:val="00023258"/>
    <w:rsid w:val="00024449"/>
    <w:rsid w:val="0002570E"/>
    <w:rsid w:val="00025B9A"/>
    <w:rsid w:val="0002640D"/>
    <w:rsid w:val="00031A61"/>
    <w:rsid w:val="00031FA5"/>
    <w:rsid w:val="000346CD"/>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8D4"/>
    <w:rsid w:val="0006188E"/>
    <w:rsid w:val="00065433"/>
    <w:rsid w:val="00066C39"/>
    <w:rsid w:val="000675BF"/>
    <w:rsid w:val="0006784C"/>
    <w:rsid w:val="000707E4"/>
    <w:rsid w:val="00071146"/>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901"/>
    <w:rsid w:val="00092F56"/>
    <w:rsid w:val="000941B8"/>
    <w:rsid w:val="000949A0"/>
    <w:rsid w:val="00094AE2"/>
    <w:rsid w:val="00097E82"/>
    <w:rsid w:val="000A1980"/>
    <w:rsid w:val="000A3D4E"/>
    <w:rsid w:val="000A6006"/>
    <w:rsid w:val="000A661B"/>
    <w:rsid w:val="000B1555"/>
    <w:rsid w:val="000B3797"/>
    <w:rsid w:val="000B66D1"/>
    <w:rsid w:val="000B6ECC"/>
    <w:rsid w:val="000C1C45"/>
    <w:rsid w:val="000C317A"/>
    <w:rsid w:val="000C39CF"/>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6FF4"/>
    <w:rsid w:val="001173A5"/>
    <w:rsid w:val="00120F12"/>
    <w:rsid w:val="00123654"/>
    <w:rsid w:val="00124F1E"/>
    <w:rsid w:val="001251C2"/>
    <w:rsid w:val="0012583C"/>
    <w:rsid w:val="00126369"/>
    <w:rsid w:val="001273AA"/>
    <w:rsid w:val="00127D45"/>
    <w:rsid w:val="00132FDC"/>
    <w:rsid w:val="0013423F"/>
    <w:rsid w:val="00134567"/>
    <w:rsid w:val="00137A04"/>
    <w:rsid w:val="00141E37"/>
    <w:rsid w:val="0014244D"/>
    <w:rsid w:val="0014283A"/>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77BC8"/>
    <w:rsid w:val="0018601C"/>
    <w:rsid w:val="00187D36"/>
    <w:rsid w:val="0019188F"/>
    <w:rsid w:val="00194095"/>
    <w:rsid w:val="001945CE"/>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0141"/>
    <w:rsid w:val="001E1BD6"/>
    <w:rsid w:val="001E4931"/>
    <w:rsid w:val="001E4C70"/>
    <w:rsid w:val="001E4C77"/>
    <w:rsid w:val="001E61B2"/>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020"/>
    <w:rsid w:val="00240B16"/>
    <w:rsid w:val="0024416E"/>
    <w:rsid w:val="0024659B"/>
    <w:rsid w:val="00251D06"/>
    <w:rsid w:val="002577FE"/>
    <w:rsid w:val="00260515"/>
    <w:rsid w:val="002635C7"/>
    <w:rsid w:val="002638CD"/>
    <w:rsid w:val="00264BFD"/>
    <w:rsid w:val="00266992"/>
    <w:rsid w:val="00270657"/>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374D"/>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0352"/>
    <w:rsid w:val="00314357"/>
    <w:rsid w:val="0031484C"/>
    <w:rsid w:val="00315BA1"/>
    <w:rsid w:val="00316B97"/>
    <w:rsid w:val="0031736E"/>
    <w:rsid w:val="00317A48"/>
    <w:rsid w:val="00320531"/>
    <w:rsid w:val="00322F70"/>
    <w:rsid w:val="00323E10"/>
    <w:rsid w:val="00326C48"/>
    <w:rsid w:val="00326C8B"/>
    <w:rsid w:val="00326CFC"/>
    <w:rsid w:val="0033105D"/>
    <w:rsid w:val="00331DC4"/>
    <w:rsid w:val="003328A9"/>
    <w:rsid w:val="00332A1E"/>
    <w:rsid w:val="00333BC9"/>
    <w:rsid w:val="00334731"/>
    <w:rsid w:val="00335616"/>
    <w:rsid w:val="00335787"/>
    <w:rsid w:val="00335F23"/>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A0344"/>
    <w:rsid w:val="003A1AA7"/>
    <w:rsid w:val="003A2535"/>
    <w:rsid w:val="003A516E"/>
    <w:rsid w:val="003A61AE"/>
    <w:rsid w:val="003A75DF"/>
    <w:rsid w:val="003B0720"/>
    <w:rsid w:val="003B25E2"/>
    <w:rsid w:val="003B26F9"/>
    <w:rsid w:val="003B2CEA"/>
    <w:rsid w:val="003B5B40"/>
    <w:rsid w:val="003B7A22"/>
    <w:rsid w:val="003C0A97"/>
    <w:rsid w:val="003C0F02"/>
    <w:rsid w:val="003C3480"/>
    <w:rsid w:val="003C463D"/>
    <w:rsid w:val="003C6E64"/>
    <w:rsid w:val="003C71F2"/>
    <w:rsid w:val="003C7B6C"/>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6280"/>
    <w:rsid w:val="004166B0"/>
    <w:rsid w:val="00416C63"/>
    <w:rsid w:val="00416D7C"/>
    <w:rsid w:val="00421191"/>
    <w:rsid w:val="004215FD"/>
    <w:rsid w:val="00423B84"/>
    <w:rsid w:val="00425AFB"/>
    <w:rsid w:val="00426C86"/>
    <w:rsid w:val="0043485D"/>
    <w:rsid w:val="00442B91"/>
    <w:rsid w:val="00444BDC"/>
    <w:rsid w:val="004457B0"/>
    <w:rsid w:val="00445DE6"/>
    <w:rsid w:val="004463C4"/>
    <w:rsid w:val="00447F68"/>
    <w:rsid w:val="004507FE"/>
    <w:rsid w:val="0045403B"/>
    <w:rsid w:val="00454B9C"/>
    <w:rsid w:val="00461CD9"/>
    <w:rsid w:val="00463A66"/>
    <w:rsid w:val="00465075"/>
    <w:rsid w:val="00466574"/>
    <w:rsid w:val="00466FA6"/>
    <w:rsid w:val="0046742D"/>
    <w:rsid w:val="00467BCF"/>
    <w:rsid w:val="00467EAD"/>
    <w:rsid w:val="0047142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0CD2"/>
    <w:rsid w:val="004B1A6E"/>
    <w:rsid w:val="004B213D"/>
    <w:rsid w:val="004B2980"/>
    <w:rsid w:val="004C3099"/>
    <w:rsid w:val="004C3D54"/>
    <w:rsid w:val="004C4D45"/>
    <w:rsid w:val="004C68CF"/>
    <w:rsid w:val="004D45F0"/>
    <w:rsid w:val="004D5F22"/>
    <w:rsid w:val="004D6C29"/>
    <w:rsid w:val="004E1E35"/>
    <w:rsid w:val="004E5B4C"/>
    <w:rsid w:val="004F062B"/>
    <w:rsid w:val="004F119F"/>
    <w:rsid w:val="0050378E"/>
    <w:rsid w:val="005040EE"/>
    <w:rsid w:val="00505250"/>
    <w:rsid w:val="00505EF9"/>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22A0"/>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1D7B"/>
    <w:rsid w:val="00572A1D"/>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A5500"/>
    <w:rsid w:val="005B03B9"/>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6B6D"/>
    <w:rsid w:val="006176D4"/>
    <w:rsid w:val="00621007"/>
    <w:rsid w:val="00621031"/>
    <w:rsid w:val="0062119A"/>
    <w:rsid w:val="006211AA"/>
    <w:rsid w:val="006222D0"/>
    <w:rsid w:val="0062643A"/>
    <w:rsid w:val="006271C6"/>
    <w:rsid w:val="00633B9D"/>
    <w:rsid w:val="006358C0"/>
    <w:rsid w:val="00636861"/>
    <w:rsid w:val="00640A74"/>
    <w:rsid w:val="00641B1B"/>
    <w:rsid w:val="00642B59"/>
    <w:rsid w:val="0064547F"/>
    <w:rsid w:val="006454C2"/>
    <w:rsid w:val="00645EE5"/>
    <w:rsid w:val="00646283"/>
    <w:rsid w:val="006463B2"/>
    <w:rsid w:val="00646AF0"/>
    <w:rsid w:val="00651451"/>
    <w:rsid w:val="00652044"/>
    <w:rsid w:val="006536A8"/>
    <w:rsid w:val="00654E2C"/>
    <w:rsid w:val="006559D0"/>
    <w:rsid w:val="00656062"/>
    <w:rsid w:val="00656659"/>
    <w:rsid w:val="00657C70"/>
    <w:rsid w:val="00660E5D"/>
    <w:rsid w:val="00662C70"/>
    <w:rsid w:val="00663694"/>
    <w:rsid w:val="00665D8F"/>
    <w:rsid w:val="00666F51"/>
    <w:rsid w:val="00670423"/>
    <w:rsid w:val="00670AE0"/>
    <w:rsid w:val="00672ADB"/>
    <w:rsid w:val="00675B87"/>
    <w:rsid w:val="00677F9F"/>
    <w:rsid w:val="00681D96"/>
    <w:rsid w:val="006848D0"/>
    <w:rsid w:val="00685059"/>
    <w:rsid w:val="00685FA3"/>
    <w:rsid w:val="006860A5"/>
    <w:rsid w:val="00687682"/>
    <w:rsid w:val="0069293E"/>
    <w:rsid w:val="006A072D"/>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11F"/>
    <w:rsid w:val="00701205"/>
    <w:rsid w:val="007013DA"/>
    <w:rsid w:val="007020D4"/>
    <w:rsid w:val="007038E5"/>
    <w:rsid w:val="00712789"/>
    <w:rsid w:val="00713BA5"/>
    <w:rsid w:val="00714AE0"/>
    <w:rsid w:val="00716DDA"/>
    <w:rsid w:val="00717807"/>
    <w:rsid w:val="00717F45"/>
    <w:rsid w:val="0072284B"/>
    <w:rsid w:val="007229F1"/>
    <w:rsid w:val="00723C0C"/>
    <w:rsid w:val="00724185"/>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72DD"/>
    <w:rsid w:val="007730D7"/>
    <w:rsid w:val="007736DD"/>
    <w:rsid w:val="007749D1"/>
    <w:rsid w:val="00774CB0"/>
    <w:rsid w:val="00775989"/>
    <w:rsid w:val="00777BAC"/>
    <w:rsid w:val="007801E9"/>
    <w:rsid w:val="00780E5E"/>
    <w:rsid w:val="007812C3"/>
    <w:rsid w:val="00785EDC"/>
    <w:rsid w:val="0078787E"/>
    <w:rsid w:val="0079093D"/>
    <w:rsid w:val="007910FD"/>
    <w:rsid w:val="007912E1"/>
    <w:rsid w:val="007913CF"/>
    <w:rsid w:val="007924F6"/>
    <w:rsid w:val="007933F2"/>
    <w:rsid w:val="007935A0"/>
    <w:rsid w:val="00793620"/>
    <w:rsid w:val="007954D9"/>
    <w:rsid w:val="0079721E"/>
    <w:rsid w:val="00797691"/>
    <w:rsid w:val="00797FCD"/>
    <w:rsid w:val="007A1421"/>
    <w:rsid w:val="007A3F8A"/>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435"/>
    <w:rsid w:val="007C6892"/>
    <w:rsid w:val="007C6DB7"/>
    <w:rsid w:val="007D0804"/>
    <w:rsid w:val="007D08A8"/>
    <w:rsid w:val="007D2352"/>
    <w:rsid w:val="007D3D1F"/>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9055D"/>
    <w:rsid w:val="00894F69"/>
    <w:rsid w:val="00895167"/>
    <w:rsid w:val="00895595"/>
    <w:rsid w:val="00895D72"/>
    <w:rsid w:val="008A19A5"/>
    <w:rsid w:val="008A26D0"/>
    <w:rsid w:val="008A32EE"/>
    <w:rsid w:val="008A3817"/>
    <w:rsid w:val="008A578E"/>
    <w:rsid w:val="008A5AD0"/>
    <w:rsid w:val="008A5C2E"/>
    <w:rsid w:val="008A67A5"/>
    <w:rsid w:val="008B0291"/>
    <w:rsid w:val="008B107B"/>
    <w:rsid w:val="008B1128"/>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3E0"/>
    <w:rsid w:val="00922DC5"/>
    <w:rsid w:val="0092342B"/>
    <w:rsid w:val="009244B6"/>
    <w:rsid w:val="00924821"/>
    <w:rsid w:val="0092558F"/>
    <w:rsid w:val="00927398"/>
    <w:rsid w:val="00927B2A"/>
    <w:rsid w:val="00933557"/>
    <w:rsid w:val="00933858"/>
    <w:rsid w:val="009352DD"/>
    <w:rsid w:val="009457F5"/>
    <w:rsid w:val="0094622D"/>
    <w:rsid w:val="00946BF6"/>
    <w:rsid w:val="009502A9"/>
    <w:rsid w:val="00950D48"/>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821"/>
    <w:rsid w:val="009801A2"/>
    <w:rsid w:val="00980D4B"/>
    <w:rsid w:val="009821CF"/>
    <w:rsid w:val="0098255D"/>
    <w:rsid w:val="00982C1A"/>
    <w:rsid w:val="00983318"/>
    <w:rsid w:val="0098387C"/>
    <w:rsid w:val="00985D32"/>
    <w:rsid w:val="00987336"/>
    <w:rsid w:val="00991503"/>
    <w:rsid w:val="00992E34"/>
    <w:rsid w:val="009962E5"/>
    <w:rsid w:val="009968A3"/>
    <w:rsid w:val="00997677"/>
    <w:rsid w:val="009977A1"/>
    <w:rsid w:val="009A03CE"/>
    <w:rsid w:val="009A10AB"/>
    <w:rsid w:val="009A28A0"/>
    <w:rsid w:val="009A4B3E"/>
    <w:rsid w:val="009A4E7F"/>
    <w:rsid w:val="009A6171"/>
    <w:rsid w:val="009A64EC"/>
    <w:rsid w:val="009A78BA"/>
    <w:rsid w:val="009B2E4A"/>
    <w:rsid w:val="009B4A53"/>
    <w:rsid w:val="009B5806"/>
    <w:rsid w:val="009B5CA8"/>
    <w:rsid w:val="009B61FB"/>
    <w:rsid w:val="009C245D"/>
    <w:rsid w:val="009C2E54"/>
    <w:rsid w:val="009C58D8"/>
    <w:rsid w:val="009C7DAA"/>
    <w:rsid w:val="009D060E"/>
    <w:rsid w:val="009D0892"/>
    <w:rsid w:val="009D1AFF"/>
    <w:rsid w:val="009D3E2F"/>
    <w:rsid w:val="009E047F"/>
    <w:rsid w:val="009E163A"/>
    <w:rsid w:val="009E2F8E"/>
    <w:rsid w:val="009E3916"/>
    <w:rsid w:val="009F0124"/>
    <w:rsid w:val="009F0960"/>
    <w:rsid w:val="009F0B9E"/>
    <w:rsid w:val="009F248A"/>
    <w:rsid w:val="009F26A3"/>
    <w:rsid w:val="009F67C1"/>
    <w:rsid w:val="00A006A0"/>
    <w:rsid w:val="00A010B5"/>
    <w:rsid w:val="00A02CE8"/>
    <w:rsid w:val="00A0402C"/>
    <w:rsid w:val="00A05258"/>
    <w:rsid w:val="00A14CE7"/>
    <w:rsid w:val="00A14E62"/>
    <w:rsid w:val="00A210E4"/>
    <w:rsid w:val="00A22014"/>
    <w:rsid w:val="00A235F1"/>
    <w:rsid w:val="00A26A7B"/>
    <w:rsid w:val="00A311C3"/>
    <w:rsid w:val="00A31362"/>
    <w:rsid w:val="00A3171E"/>
    <w:rsid w:val="00A32292"/>
    <w:rsid w:val="00A42CD9"/>
    <w:rsid w:val="00A4335D"/>
    <w:rsid w:val="00A434AC"/>
    <w:rsid w:val="00A436E9"/>
    <w:rsid w:val="00A45ADF"/>
    <w:rsid w:val="00A46225"/>
    <w:rsid w:val="00A47AC2"/>
    <w:rsid w:val="00A52E9C"/>
    <w:rsid w:val="00A52EAE"/>
    <w:rsid w:val="00A52F2C"/>
    <w:rsid w:val="00A53C1F"/>
    <w:rsid w:val="00A611DE"/>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01D1"/>
    <w:rsid w:val="00AC10F5"/>
    <w:rsid w:val="00AC39BB"/>
    <w:rsid w:val="00AC3C03"/>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39E1"/>
    <w:rsid w:val="00AF3B6E"/>
    <w:rsid w:val="00AF6A7A"/>
    <w:rsid w:val="00AF72F1"/>
    <w:rsid w:val="00B015C4"/>
    <w:rsid w:val="00B01E12"/>
    <w:rsid w:val="00B0267E"/>
    <w:rsid w:val="00B138E5"/>
    <w:rsid w:val="00B14A76"/>
    <w:rsid w:val="00B1515A"/>
    <w:rsid w:val="00B22916"/>
    <w:rsid w:val="00B229B0"/>
    <w:rsid w:val="00B231A1"/>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7B84"/>
    <w:rsid w:val="00C67DE4"/>
    <w:rsid w:val="00C71E1F"/>
    <w:rsid w:val="00C7215D"/>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79A"/>
    <w:rsid w:val="00D02E00"/>
    <w:rsid w:val="00D04318"/>
    <w:rsid w:val="00D04649"/>
    <w:rsid w:val="00D04D82"/>
    <w:rsid w:val="00D10A3C"/>
    <w:rsid w:val="00D112AA"/>
    <w:rsid w:val="00D13AD4"/>
    <w:rsid w:val="00D145AB"/>
    <w:rsid w:val="00D1465B"/>
    <w:rsid w:val="00D147DB"/>
    <w:rsid w:val="00D1552A"/>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577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38E4"/>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480A"/>
    <w:rsid w:val="00E1497C"/>
    <w:rsid w:val="00E16C57"/>
    <w:rsid w:val="00E22294"/>
    <w:rsid w:val="00E22F96"/>
    <w:rsid w:val="00E2492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CC6"/>
    <w:rsid w:val="00E56F67"/>
    <w:rsid w:val="00E613D2"/>
    <w:rsid w:val="00E64257"/>
    <w:rsid w:val="00E676FD"/>
    <w:rsid w:val="00E67E5B"/>
    <w:rsid w:val="00E7016A"/>
    <w:rsid w:val="00E72E45"/>
    <w:rsid w:val="00E73688"/>
    <w:rsid w:val="00E772DB"/>
    <w:rsid w:val="00E80B84"/>
    <w:rsid w:val="00E8153E"/>
    <w:rsid w:val="00E823A8"/>
    <w:rsid w:val="00E8267D"/>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3342"/>
    <w:rsid w:val="00EB352A"/>
    <w:rsid w:val="00EB442E"/>
    <w:rsid w:val="00EB5C5E"/>
    <w:rsid w:val="00EC001B"/>
    <w:rsid w:val="00EC1F99"/>
    <w:rsid w:val="00EC3445"/>
    <w:rsid w:val="00EC5EF4"/>
    <w:rsid w:val="00EC7CF7"/>
    <w:rsid w:val="00ED3F6C"/>
    <w:rsid w:val="00ED4673"/>
    <w:rsid w:val="00ED4B6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35B0"/>
    <w:rsid w:val="00F3406F"/>
    <w:rsid w:val="00F363BF"/>
    <w:rsid w:val="00F417D4"/>
    <w:rsid w:val="00F41D21"/>
    <w:rsid w:val="00F42102"/>
    <w:rsid w:val="00F4399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2C2"/>
    <w:rsid w:val="00F70305"/>
    <w:rsid w:val="00F706C1"/>
    <w:rsid w:val="00F70B4F"/>
    <w:rsid w:val="00F71EC4"/>
    <w:rsid w:val="00F73D51"/>
    <w:rsid w:val="00F75291"/>
    <w:rsid w:val="00F75A0D"/>
    <w:rsid w:val="00F75C78"/>
    <w:rsid w:val="00F76722"/>
    <w:rsid w:val="00F778AF"/>
    <w:rsid w:val="00F812AA"/>
    <w:rsid w:val="00F8145D"/>
    <w:rsid w:val="00F82160"/>
    <w:rsid w:val="00F83C6A"/>
    <w:rsid w:val="00F8454B"/>
    <w:rsid w:val="00F85A8B"/>
    <w:rsid w:val="00F863DC"/>
    <w:rsid w:val="00F9192F"/>
    <w:rsid w:val="00F91FA6"/>
    <w:rsid w:val="00F945D8"/>
    <w:rsid w:val="00F95F00"/>
    <w:rsid w:val="00F961AE"/>
    <w:rsid w:val="00FA3519"/>
    <w:rsid w:val="00FA3AF5"/>
    <w:rsid w:val="00FA4059"/>
    <w:rsid w:val="00FA4520"/>
    <w:rsid w:val="00FA5C1C"/>
    <w:rsid w:val="00FA5F42"/>
    <w:rsid w:val="00FA7F3B"/>
    <w:rsid w:val="00FB4275"/>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825D2-2DF3-4902-B78A-DDB4AFB3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3898</Words>
  <Characters>22223</Characters>
  <Application>Microsoft Office Word</Application>
  <DocSecurity>0</DocSecurity>
  <Lines>185</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36</cp:revision>
  <cp:lastPrinted>2019-07-15T04:52:00Z</cp:lastPrinted>
  <dcterms:created xsi:type="dcterms:W3CDTF">2019-10-22T11:27:00Z</dcterms:created>
  <dcterms:modified xsi:type="dcterms:W3CDTF">2019-11-07T08:48:00Z</dcterms:modified>
</cp:coreProperties>
</file>